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FF" w:rsidRPr="0080646E" w:rsidRDefault="00230AFF" w:rsidP="00230AFF">
      <w:pPr>
        <w:pStyle w:val="a7"/>
        <w:rPr>
          <w:sz w:val="24"/>
        </w:rPr>
      </w:pPr>
      <w:r w:rsidRPr="0080646E">
        <w:rPr>
          <w:sz w:val="24"/>
        </w:rPr>
        <w:t>Муниципальное казенное общеобразовательное учреждение основная общеобразовательная школа с. Николаевка  Михайловского муниципального района</w:t>
      </w:r>
    </w:p>
    <w:p w:rsidR="00230AFF" w:rsidRPr="0080646E" w:rsidRDefault="00230AFF" w:rsidP="00230AF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80646E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230AFF" w:rsidRPr="0080646E" w:rsidTr="005E3ED3">
        <w:tc>
          <w:tcPr>
            <w:tcW w:w="4785" w:type="dxa"/>
            <w:hideMark/>
          </w:tcPr>
          <w:p w:rsidR="00230AFF" w:rsidRPr="0080646E" w:rsidRDefault="00230AFF" w:rsidP="005E3E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646E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230AFF" w:rsidRPr="0080646E" w:rsidRDefault="00230AFF" w:rsidP="005E3E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 ООШ  с</w:t>
            </w:r>
            <w:proofErr w:type="gramStart"/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230AFF" w:rsidRPr="0080646E" w:rsidRDefault="00230AFF" w:rsidP="005E3E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230AFF" w:rsidRPr="0080646E" w:rsidRDefault="00230AFF" w:rsidP="005E3ED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0646E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230AFF" w:rsidRPr="0080646E" w:rsidRDefault="00230AFF" w:rsidP="005E3ED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>в действие</w:t>
            </w:r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приказом директора                                                                   МКОУ ООШ  с</w:t>
            </w:r>
            <w:proofErr w:type="gramStart"/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230AFF" w:rsidRPr="0080646E" w:rsidRDefault="00230AFF" w:rsidP="005E3ED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0646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30AFF" w:rsidRPr="0080646E" w:rsidRDefault="00230AFF" w:rsidP="005E3ED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_____________ (О.П.Абрамович)</w:t>
            </w:r>
          </w:p>
          <w:p w:rsidR="00230AFF" w:rsidRPr="0080646E" w:rsidRDefault="00230AFF" w:rsidP="005E3ED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64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8756EA" w:rsidRPr="0080646E" w:rsidRDefault="00230AFF" w:rsidP="00230AFF">
      <w:pPr>
        <w:shd w:val="clear" w:color="auto" w:fill="E8E9E9"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об </w:t>
      </w:r>
      <w:proofErr w:type="spellStart"/>
      <w:r w:rsidR="003D0F7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атестации</w:t>
      </w:r>
      <w:proofErr w:type="spellEnd"/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педагогов на соответствие занимаемой должности</w:t>
      </w:r>
    </w:p>
    <w:p w:rsidR="008756EA" w:rsidRPr="0080646E" w:rsidRDefault="008756EA" w:rsidP="00230AFF">
      <w:pPr>
        <w:shd w:val="clear" w:color="auto" w:fill="FFFFFF"/>
        <w:spacing w:before="100" w:beforeAutospacing="1" w:after="100" w:afterAutospacing="1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Общие положения</w:t>
      </w:r>
    </w:p>
    <w:p w:rsidR="00491B0D" w:rsidRPr="0080646E" w:rsidRDefault="00491B0D" w:rsidP="00230AFF">
      <w:pPr>
        <w:shd w:val="clear" w:color="auto" w:fill="E8E9E9"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1B0D" w:rsidRPr="0080646E" w:rsidRDefault="00874521" w:rsidP="00230AFF">
      <w:pPr>
        <w:shd w:val="clear" w:color="auto" w:fill="E8E9E9"/>
        <w:spacing w:after="0" w:line="0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8756EA" w:rsidRPr="0080646E">
        <w:rPr>
          <w:rFonts w:ascii="Times New Roman" w:eastAsia="Times New Roman" w:hAnsi="Times New Roman" w:cs="Times New Roman"/>
          <w:sz w:val="24"/>
          <w:szCs w:val="24"/>
        </w:rPr>
        <w:t>Настоящее положение об  </w:t>
      </w:r>
      <w:r w:rsidR="008756EA" w:rsidRPr="0080646E">
        <w:rPr>
          <w:rFonts w:ascii="Times New Roman" w:eastAsia="Times New Roman" w:hAnsi="Times New Roman" w:cs="Times New Roman"/>
          <w:bCs/>
          <w:sz w:val="24"/>
          <w:szCs w:val="24"/>
        </w:rPr>
        <w:t>аттестации педагогов на соответствие занимаемой должности</w:t>
      </w:r>
      <w:r w:rsidR="008756EA" w:rsidRPr="00806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56EA" w:rsidRPr="0080646E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Положение) муниципального  казенного образовательного учреждения основной общеобразовательной школы с. Николаевка» (далее </w:t>
      </w:r>
      <w:proofErr w:type="gramStart"/>
      <w:r w:rsidR="008756EA" w:rsidRPr="0080646E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="008756EA" w:rsidRPr="0080646E">
        <w:rPr>
          <w:rFonts w:ascii="Times New Roman" w:eastAsia="Times New Roman" w:hAnsi="Times New Roman" w:cs="Times New Roman"/>
          <w:sz w:val="24"/>
          <w:szCs w:val="24"/>
        </w:rPr>
        <w:t>чреждение)  разработано на основании п.8 ч.1 ст. 48,   ч.2 ст. 49 Федерального закона  от 29.12.2012г. № 273-ФЗ «Об образовании в Российской Федерации»;</w:t>
      </w:r>
      <w:r w:rsidR="00491B0D" w:rsidRPr="0080646E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 w:rsidR="008756EA" w:rsidRPr="00806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1B0D" w:rsidRPr="00806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91B0D" w:rsidRPr="0080646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491B0D" w:rsidRPr="0080646E">
        <w:rPr>
          <w:rFonts w:ascii="Times New Roman" w:eastAsia="Times New Roman" w:hAnsi="Times New Roman" w:cs="Times New Roman"/>
          <w:sz w:val="24"/>
          <w:szCs w:val="24"/>
        </w:rPr>
        <w:t xml:space="preserve"> РФ от </w:t>
      </w:r>
      <w:r w:rsidR="008756EA" w:rsidRPr="0080646E">
        <w:rPr>
          <w:rFonts w:ascii="Times New Roman" w:eastAsia="Times New Roman" w:hAnsi="Times New Roman" w:cs="Times New Roman"/>
          <w:sz w:val="24"/>
          <w:szCs w:val="24"/>
        </w:rPr>
        <w:t>07.04. 2014 г.</w:t>
      </w:r>
      <w:r w:rsidR="00491B0D" w:rsidRPr="0080646E">
        <w:rPr>
          <w:rFonts w:ascii="Times New Roman" w:eastAsia="Times New Roman" w:hAnsi="Times New Roman" w:cs="Times New Roman"/>
          <w:sz w:val="24"/>
          <w:szCs w:val="24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</w:p>
    <w:p w:rsidR="008756EA" w:rsidRPr="0080646E" w:rsidRDefault="00874521" w:rsidP="00230AFF">
      <w:pPr>
        <w:shd w:val="clear" w:color="auto" w:fill="E8E9E9"/>
        <w:spacing w:after="0" w:line="0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756EA" w:rsidRPr="0080646E">
        <w:rPr>
          <w:rFonts w:ascii="Times New Roman" w:eastAsia="Times New Roman" w:hAnsi="Times New Roman" w:cs="Times New Roman"/>
          <w:sz w:val="24"/>
          <w:szCs w:val="24"/>
        </w:rPr>
        <w:t>2. Настоящее положение регламенти</w:t>
      </w:r>
      <w:r w:rsidRPr="0080646E">
        <w:rPr>
          <w:rFonts w:ascii="Times New Roman" w:eastAsia="Times New Roman" w:hAnsi="Times New Roman" w:cs="Times New Roman"/>
          <w:sz w:val="24"/>
          <w:szCs w:val="24"/>
        </w:rPr>
        <w:t xml:space="preserve">рует порядок </w:t>
      </w:r>
      <w:r w:rsidRPr="0080646E">
        <w:rPr>
          <w:rFonts w:ascii="Times New Roman" w:eastAsia="Times New Roman" w:hAnsi="Times New Roman" w:cs="Times New Roman"/>
          <w:bCs/>
          <w:sz w:val="24"/>
          <w:szCs w:val="24"/>
        </w:rPr>
        <w:t>аттестации педагогов на соответствие занимаемой должности</w:t>
      </w:r>
      <w:r w:rsidR="008756EA" w:rsidRPr="0080646E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учреждения</w:t>
      </w:r>
    </w:p>
    <w:p w:rsidR="00874521" w:rsidRPr="0080646E" w:rsidRDefault="00874521" w:rsidP="00230AFF">
      <w:pPr>
        <w:shd w:val="clear" w:color="auto" w:fill="E8E9E9"/>
        <w:spacing w:after="0" w:line="0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91B0D" w:rsidRPr="0080646E" w:rsidRDefault="00874521" w:rsidP="00230AFF">
      <w:pPr>
        <w:shd w:val="clear" w:color="auto" w:fill="FFFFFF"/>
        <w:spacing w:before="100" w:beforeAutospacing="1" w:after="100" w:afterAutospacing="1" w:line="0" w:lineRule="atLeast"/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D0F7D" w:rsidRPr="0080646E">
        <w:rPr>
          <w:rFonts w:ascii="Times New Roman" w:eastAsia="Times New Roman" w:hAnsi="Times New Roman" w:cs="Times New Roman"/>
          <w:b/>
          <w:bCs/>
          <w:sz w:val="24"/>
          <w:szCs w:val="24"/>
        </w:rPr>
        <w:t>.     Цель</w:t>
      </w:r>
      <w:r w:rsidRPr="00806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0F7D" w:rsidRPr="008064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0646E"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  <w:r w:rsidRPr="00806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аттестации педагогов на соответствие занимаемой должности </w:t>
      </w:r>
    </w:p>
    <w:p w:rsidR="00491B0D" w:rsidRPr="0080646E" w:rsidRDefault="003D0F7D" w:rsidP="00D65777">
      <w:pPr>
        <w:shd w:val="clear" w:color="auto" w:fill="E8E9E9"/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аттестации -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подтверждение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  соответствия  педагогических  работников</w:t>
      </w: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занимаемых  ими должностей</w:t>
      </w:r>
      <w:proofErr w:type="gramStart"/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имеющих  квалификационной категории,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оценки их профессиональной деятельности;</w:t>
      </w:r>
    </w:p>
    <w:p w:rsidR="00EB2175" w:rsidRPr="0080646E" w:rsidRDefault="00EB2175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175" w:rsidRPr="0080646E" w:rsidRDefault="00EB2175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2175" w:rsidRPr="0080646E" w:rsidRDefault="00EB2175" w:rsidP="00D65777">
      <w:pPr>
        <w:shd w:val="clear" w:color="auto" w:fill="E8E9E9"/>
        <w:spacing w:after="0" w:line="0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Порядок проведения </w:t>
      </w:r>
      <w:r w:rsidRPr="0080646E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 педагогов на соответствие занимаемой должности</w:t>
      </w:r>
      <w:r w:rsidR="00D65777" w:rsidRPr="008064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65777" w:rsidRPr="0080646E" w:rsidRDefault="00D65777" w:rsidP="00D65777">
      <w:pPr>
        <w:shd w:val="clear" w:color="auto" w:fill="E8E9E9"/>
        <w:spacing w:after="0" w:line="0" w:lineRule="atLeast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1B0D" w:rsidRPr="0080646E" w:rsidRDefault="00EB2175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1. А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ттестация </w:t>
      </w:r>
      <w:proofErr w:type="spellStart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педработников</w:t>
      </w:r>
      <w:proofErr w:type="spellEnd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  целях   подтверждения соответствия занимаемым   ими  должностям проводится аттестационными комиссиями образовательных организаций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 раз в пять лет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 основе  оценки     профессиональной деятельности педагога в соответствии с распорядительным актом работодателя.</w:t>
      </w:r>
    </w:p>
    <w:p w:rsidR="00491B0D" w:rsidRPr="0080646E" w:rsidRDefault="00EB2175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</w:t>
      </w:r>
      <w:r w:rsidRPr="008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491B0D" w:rsidRPr="00806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 подлежат аттестации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B0D" w:rsidRPr="00806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педагогические работники</w:t>
      </w:r>
      <w:r w:rsidR="00491B0D" w:rsidRPr="008064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91B0D" w:rsidRPr="0080646E" w:rsidRDefault="00491B0D" w:rsidP="00230AFF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 квалификационные категории;</w:t>
      </w:r>
    </w:p>
    <w:p w:rsidR="00491B0D" w:rsidRPr="0080646E" w:rsidRDefault="00491B0D" w:rsidP="00230AFF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проработавшие  в  занимаемой  должности  менее  двух   лет   в организации, в которой проводится аттестация;</w:t>
      </w:r>
    </w:p>
    <w:p w:rsidR="00491B0D" w:rsidRPr="0080646E" w:rsidRDefault="00491B0D" w:rsidP="00230AFF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беременные женщины;</w:t>
      </w:r>
    </w:p>
    <w:p w:rsidR="00491B0D" w:rsidRPr="0080646E" w:rsidRDefault="00491B0D" w:rsidP="00230AFF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женщины, находящиеся в отпуске по беременности и родам;</w:t>
      </w:r>
    </w:p>
    <w:p w:rsidR="00491B0D" w:rsidRPr="0080646E" w:rsidRDefault="00491B0D" w:rsidP="00230AFF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находящиеся в отпуске по уходу за ребенком до достижения им возраста трех лет;</w:t>
      </w:r>
      <w:proofErr w:type="gramEnd"/>
    </w:p>
    <w:p w:rsidR="00491B0D" w:rsidRPr="0080646E" w:rsidRDefault="00491B0D" w:rsidP="00230AFF">
      <w:pPr>
        <w:numPr>
          <w:ilvl w:val="0"/>
          <w:numId w:val="2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отсутствовавшие на рабочем месте более четырех месяцев подряд   в связи с заболеванием.</w:t>
      </w:r>
      <w:proofErr w:type="gramEnd"/>
    </w:p>
    <w:p w:rsidR="00491B0D" w:rsidRPr="0080646E" w:rsidRDefault="00EB2175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65777" w:rsidRPr="00806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 подлежат аттестации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работников «на входе в педагогическую профессию» после получения среднего или высшего  профессионального образования по соответствующей специальности.</w:t>
      </w:r>
    </w:p>
    <w:p w:rsidR="00491B0D" w:rsidRPr="0080646E" w:rsidRDefault="00EB2175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Аттестация женщин, находящихся в отпуске по беременности и родам;  лиц, находящихся в отпуске по уходу за ребенком до достижения им возраста трех лет, возможна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ранее чем через два года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   после их выхода из указанных отпусков.</w:t>
      </w:r>
    </w:p>
    <w:p w:rsidR="00491B0D" w:rsidRPr="0080646E" w:rsidRDefault="00EB2175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Аттестация лиц, отсутствовавших на рабочем месте более четырех месяцев подряд   в связи с заболеванием, возможна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ранее чем через год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  их  выхода   на работу.</w:t>
      </w:r>
    </w:p>
    <w:p w:rsidR="00491B0D" w:rsidRPr="0080646E" w:rsidRDefault="00D65777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B2175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ттестация  </w:t>
      </w:r>
      <w:proofErr w:type="spellStart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педработников</w:t>
      </w:r>
      <w:proofErr w:type="spellEnd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  в  целях   подтверждения соответствия  занимаемым   ими     должностям проводится аттестационными  комиссиями,  самостоятельно   формируемыми образовательными организациями (далее – аттестационная комиссия).</w:t>
      </w:r>
    </w:p>
    <w:p w:rsidR="00491B0D" w:rsidRPr="0080646E" w:rsidRDefault="00FC767F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65777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аттестационной комиссии входят председатель   комиссии,  заместитель председателя, секретарь, члены комис</w:t>
      </w: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 и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  выборного  органа     соответствующей первичной профсоюзной организации (при наличии такого органа).</w:t>
      </w:r>
    </w:p>
    <w:p w:rsidR="00491B0D" w:rsidRPr="0080646E" w:rsidRDefault="00FC767F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аттестации на каждого педагога работодатель вносит в аттестационную комиссию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представление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содержатся следующие сведения о   нем:</w:t>
      </w:r>
    </w:p>
    <w:p w:rsidR="00491B0D" w:rsidRPr="0080646E" w:rsidRDefault="00491B0D" w:rsidP="00230AFF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(при наличии);</w:t>
      </w:r>
    </w:p>
    <w:p w:rsidR="00491B0D" w:rsidRPr="0080646E" w:rsidRDefault="00491B0D" w:rsidP="00230AFF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должности на дату проведения аттестации;</w:t>
      </w:r>
    </w:p>
    <w:p w:rsidR="00491B0D" w:rsidRPr="0080646E" w:rsidRDefault="00491B0D" w:rsidP="00230AFF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заключения по этой должности трудового договора;</w:t>
      </w:r>
    </w:p>
    <w:p w:rsidR="00491B0D" w:rsidRPr="0080646E" w:rsidRDefault="00491B0D" w:rsidP="00230AFF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образования и (или) квалификации  по  специальности   или направлению подготовки;</w:t>
      </w:r>
    </w:p>
    <w:p w:rsidR="00491B0D" w:rsidRPr="0080646E" w:rsidRDefault="00491B0D" w:rsidP="00230AFF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  о  получении   дополнительного     профессионального образования по профилю педагогической деятельности;</w:t>
      </w:r>
    </w:p>
    <w:p w:rsidR="00491B0D" w:rsidRPr="0080646E" w:rsidRDefault="00491B0D" w:rsidP="00230AFF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предыдущих аттестаций (в случае их проведения);</w:t>
      </w:r>
    </w:p>
    <w:p w:rsidR="00491B0D" w:rsidRPr="0080646E" w:rsidRDefault="00491B0D" w:rsidP="00230AFF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мотивированная    всесторонняя и объективная оценка профессиональных,   деловых   качеств, результатов профессиональной деятельности педагогического   работника по   выполнению   трудовых обязанностей, возложенных на него трудовым договором.</w:t>
      </w:r>
    </w:p>
    <w:p w:rsidR="00491B0D" w:rsidRPr="0080646E" w:rsidRDefault="00FC767F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ознакомления с представлени</w:t>
      </w:r>
      <w:r w:rsidR="00D65777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педагогический   работник по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желанию  может  представить  в  аттестационную  комиссию  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   сведения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  характеризующие   его       профессиональную деятельность за период  с  даты,  предыдущей  аттестации  (при   первичной аттестации — </w:t>
      </w:r>
      <w:proofErr w:type="gramStart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работу).</w:t>
      </w:r>
    </w:p>
    <w:p w:rsidR="00491B0D" w:rsidRPr="0080646E" w:rsidRDefault="00FC767F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Возможности проведения для </w:t>
      </w:r>
      <w:proofErr w:type="spellStart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педработников</w:t>
      </w:r>
      <w:proofErr w:type="spellEnd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внеочередной аттестации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примеру,  в случае наличия жалоб на ненадлежащее исполнение педагогическим работником  должностных обязанностей (в том числе имеющим квалификационную категорию) Порядком аттестации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предусмотрены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B0D" w:rsidRPr="0080646E" w:rsidRDefault="00491B0D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этих случаях следует руководствоваться статьей 192 Трудового кодекса РФ, в соответствии с которой 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 — замечание, выговор, увольнение по соответствующим основаниям.</w:t>
      </w:r>
    </w:p>
    <w:p w:rsidR="00491B0D" w:rsidRPr="0080646E" w:rsidRDefault="00FC767F" w:rsidP="00D65777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Работодатель   обязан ознакомить    </w:t>
      </w:r>
      <w:proofErr w:type="spellStart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педработника</w:t>
      </w:r>
      <w:proofErr w:type="spellEnd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личную </w:t>
      </w:r>
      <w:proofErr w:type="spellStart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роспись</w:t>
      </w:r>
      <w:proofErr w:type="gramStart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65777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spellEnd"/>
      <w:proofErr w:type="gramEnd"/>
      <w:r w:rsidR="00D65777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распорядительным  актом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,  содержащим  список  работников     организации, подлежащих аттестации, график проведения аттестации,  — не менее чем за 30 календарных дней до дня проведения их аттестации по графику;</w:t>
      </w:r>
    </w:p>
    <w:p w:rsidR="00491B0D" w:rsidRPr="0080646E" w:rsidRDefault="00491B0D" w:rsidP="00230AFF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представлением</w:t>
      </w: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не позднее, чем за 30 календарных  дней  до  дня   проведения аттестации.</w:t>
      </w:r>
    </w:p>
    <w:p w:rsidR="00491B0D" w:rsidRPr="0080646E" w:rsidRDefault="00FC767F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   отказе   </w:t>
      </w:r>
      <w:proofErr w:type="spellStart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педработника</w:t>
      </w:r>
      <w:proofErr w:type="spellEnd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от       ознакомления с представлением составляется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подписывается  работодателем   и лицами (не менее двух), в присутствии которых он составлен.</w:t>
      </w:r>
    </w:p>
    <w:p w:rsidR="00D65777" w:rsidRPr="0080646E" w:rsidRDefault="00D65777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B0D" w:rsidRPr="0080646E" w:rsidRDefault="00D65777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4</w:t>
      </w:r>
      <w:r w:rsidR="001F44A9" w:rsidRPr="00806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Порядок работы аттестационной комиссии</w:t>
      </w:r>
    </w:p>
    <w:p w:rsidR="00D65777" w:rsidRPr="0080646E" w:rsidRDefault="00D65777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B0D" w:rsidRPr="0080646E" w:rsidRDefault="001F44A9" w:rsidP="00230AFF">
      <w:pPr>
        <w:shd w:val="clear" w:color="auto" w:fill="E8E9E9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Аттестация  проводится  на  заседании  аттестационной   комиссии с участием педагога. Заседание считается правомочным, если на нём присутствуют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менее двух третей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  от  общего  числа   членов аттестационной комиссии.</w:t>
      </w:r>
    </w:p>
    <w:p w:rsidR="00491B0D" w:rsidRPr="0080646E" w:rsidRDefault="001F44A9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отсутствия педагога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  день   проведения аттестации  на  заседании  аттестационной   комиссии  по уважительным причинам, его аттестация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переносится на другую  дату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и  в график аттестации вносятся соответствующие изменения, о чем работодатель знакомит работника под роспись не менее чем за 30  календарных  дней   до  новой даты проведения его аттестации. При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неявке без уважительной  причины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аттестационная   комиссия  проводит аттестацию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его отсутствие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B0D" w:rsidRPr="0080646E" w:rsidRDefault="001F44A9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Аттестационная комиссия рассматривает представление, дополнительные сведения, представленные самим работником, характеризующие  его  профессиональную  деятельность   (в       случае их представления).</w:t>
      </w:r>
    </w:p>
    <w:p w:rsidR="00491B0D" w:rsidRPr="0080646E" w:rsidRDefault="001F44A9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По   результатам   аттестации   аттестационная комиссия принимает одно из следующих решений:</w:t>
      </w:r>
    </w:p>
    <w:p w:rsidR="00491B0D" w:rsidRPr="0080646E" w:rsidRDefault="00491B0D" w:rsidP="00230AFF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соответствует   занимаемой   должности</w:t>
      </w: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   (указывается      должность педагогического работника);</w:t>
      </w:r>
    </w:p>
    <w:p w:rsidR="00491B0D" w:rsidRPr="0080646E" w:rsidRDefault="00491B0D" w:rsidP="00230AFF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  соответствует  занимаемой  должности</w:t>
      </w: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  (указывается     должность педагогического работника).</w:t>
      </w:r>
    </w:p>
    <w:p w:rsidR="00491B0D" w:rsidRPr="0080646E" w:rsidRDefault="001F44A9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  принимается  аттестационной  комиссией   в отсутствие аттестуемого работника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открытым   голосованием большинством  голосов  членов  аттестационной   комиссии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присутствующих на заседании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. При  прохождении  аттестации  педагогический  работник,   являющийся членом аттестационной комиссии, не участвует в голосовании по своей кандидатуре.</w:t>
      </w:r>
    </w:p>
    <w:p w:rsidR="00491B0D" w:rsidRPr="0080646E" w:rsidRDefault="00D65777" w:rsidP="00230AFF">
      <w:pPr>
        <w:shd w:val="clear" w:color="auto" w:fill="E8E9E9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6.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 случаях,  когда 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  менее  половины  членов   аттестационной комиссии,  присутствующих  на  заседании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   проголосовали за решение о соответствии работника  занимаемой  должности,   педагогический работник признается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соответствующим занимаемой должности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B0D" w:rsidRPr="0080646E" w:rsidRDefault="001F44A9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аттестации педагогического работника, непосредственно присутствующего  на  заседании  аттестационной  комиссии, сообщаются ему после подведения итогов голосования.</w:t>
      </w:r>
    </w:p>
    <w:p w:rsidR="001F44A9" w:rsidRPr="0080646E" w:rsidRDefault="001F44A9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B0D" w:rsidRPr="0080646E" w:rsidRDefault="00D65777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5</w:t>
      </w:r>
      <w:r w:rsidR="001F44A9" w:rsidRPr="00806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491B0D" w:rsidRPr="00806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Оформление результатов аттестации</w:t>
      </w:r>
    </w:p>
    <w:p w:rsidR="00D65777" w:rsidRPr="0080646E" w:rsidRDefault="00D65777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1B0D" w:rsidRPr="0080646E" w:rsidRDefault="001F44A9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1B0D" w:rsidRPr="00806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аттестации    заносятся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B0D" w:rsidRPr="00806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протокол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,  подписываемый  председателем,   заместителем     председателя, секретарем   и   членами    аттестационной    комиссии, присутствовавшими на  заседании,  который  хранится  с   представлениями, дополнительными  сведениями,  представленными  самими  педагогами, характеризующими их профессиональную  деятельность (в случае их наличия), у работодателя.</w:t>
      </w:r>
    </w:p>
    <w:p w:rsidR="00491B0D" w:rsidRPr="0080646E" w:rsidRDefault="001F44A9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педагогического работника, прошедшего аттестацию,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позднее двух рабочих дней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ее проведения секретарем аттестационной комиссии организации составляется 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выписка из  протокола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,  содержащая    сведения о фамилии, имени, отчестве (при наличии)  аттестуемого,  наименовании   его должности,  дате   заседания   аттестационной   комиссии     организации, результатах голосования, о принятом аттестационной комиссией организации решении.</w:t>
      </w:r>
      <w:proofErr w:type="gramEnd"/>
    </w:p>
    <w:p w:rsidR="00491B0D" w:rsidRPr="0080646E" w:rsidRDefault="001F44A9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Работодатель </w:t>
      </w:r>
      <w:r w:rsidR="00491B0D" w:rsidRPr="00806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знакомит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педработника</w:t>
      </w:r>
      <w:proofErr w:type="spellEnd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  выпиской   из протокола под роспись </w:t>
      </w:r>
      <w:r w:rsidR="00491B0D" w:rsidRPr="00806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течение трех рабочих дней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ее   составления.</w:t>
      </w:r>
      <w:r w:rsidR="00D65777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B0D" w:rsidRPr="00806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Выписка из протокола хранится в личном деле педагогического работника.</w:t>
      </w:r>
    </w:p>
    <w:p w:rsidR="00491B0D" w:rsidRPr="0080646E" w:rsidRDefault="00230AFF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 аттестации </w:t>
      </w:r>
      <w:r w:rsidR="00491B0D" w:rsidRPr="00806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предусматривается сохранение результатов  аттестации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педработников</w:t>
      </w:r>
      <w:proofErr w:type="spellEnd"/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проводимой  в целях подтверждения соответствия занимаемым ими должностям  </w:t>
      </w:r>
      <w:r w:rsidR="00491B0D" w:rsidRPr="008064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переходе в другую организацию</w:t>
      </w:r>
      <w:r w:rsidR="00491B0D" w:rsidRPr="00806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1B0D" w:rsidRPr="0080646E" w:rsidRDefault="00230AFF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аттестации о несоответствии педагога занимаемой  должности  могут послужить основанием для его увольнения в соответствии с пунктом 3 части 1 статьи 81 ТК РФ.</w:t>
      </w:r>
    </w:p>
    <w:p w:rsidR="00491B0D" w:rsidRPr="0080646E" w:rsidRDefault="00D65777" w:rsidP="00230AFF">
      <w:pPr>
        <w:shd w:val="clear" w:color="auto" w:fill="E8E9E9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30AFF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="00230AFF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вольнение по данному основанию не является обязательным, но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6" w:history="1">
        <w:r w:rsidR="00491B0D" w:rsidRPr="0080646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часть 3 статьи 81</w:t>
        </w:r>
      </w:hyperlink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 РФ).</w:t>
      </w:r>
      <w:proofErr w:type="gramEnd"/>
    </w:p>
    <w:p w:rsidR="00230AFF" w:rsidRPr="0080646E" w:rsidRDefault="00230AFF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7.  Н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допускается увольнение по данному основанию (т.е. в соответствии с </w:t>
      </w:r>
      <w:hyperlink r:id="rId7" w:history="1">
        <w:r w:rsidR="00491B0D" w:rsidRPr="0080646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частью 3 статьи 81</w:t>
        </w:r>
      </w:hyperlink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 РФ) педагогических работников из числа лиц, указанных в части четвертой статьи 261 ТК РФ </w:t>
      </w:r>
    </w:p>
    <w:p w:rsidR="00D65777" w:rsidRPr="0080646E" w:rsidRDefault="00D65777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777" w:rsidRPr="0080646E" w:rsidRDefault="00AB4686" w:rsidP="00D65777">
      <w:pPr>
        <w:shd w:val="clear" w:color="auto" w:fill="E8E9E9"/>
        <w:spacing w:after="0" w:line="0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="00230AFF" w:rsidRPr="00806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491B0D" w:rsidRPr="00806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 апелляции</w:t>
      </w:r>
    </w:p>
    <w:p w:rsidR="00491B0D" w:rsidRPr="0080646E" w:rsidRDefault="00491B0D" w:rsidP="00230AFF">
      <w:pPr>
        <w:shd w:val="clear" w:color="auto" w:fill="E8E9E9"/>
        <w:spacing w:after="0" w:line="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     </w:t>
      </w:r>
    </w:p>
    <w:p w:rsidR="00491B0D" w:rsidRPr="0080646E" w:rsidRDefault="00D65777" w:rsidP="00D65777">
      <w:pPr>
        <w:shd w:val="clear" w:color="auto" w:fill="E8E9E9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491B0D" w:rsidRPr="0080646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sectPr w:rsidR="00491B0D" w:rsidRPr="0080646E" w:rsidSect="00FA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872"/>
    <w:multiLevelType w:val="multilevel"/>
    <w:tmpl w:val="559A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B0F6F"/>
    <w:multiLevelType w:val="hybridMultilevel"/>
    <w:tmpl w:val="21E0EAC6"/>
    <w:lvl w:ilvl="0" w:tplc="35440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718D6"/>
    <w:multiLevelType w:val="multilevel"/>
    <w:tmpl w:val="1B803CB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color w:val="606060"/>
        <w:sz w:val="28"/>
      </w:rPr>
    </w:lvl>
    <w:lvl w:ilvl="1">
      <w:start w:val="1"/>
      <w:numFmt w:val="decimal"/>
      <w:lvlText w:val="%1.%2."/>
      <w:lvlJc w:val="left"/>
      <w:pPr>
        <w:ind w:left="1364" w:hanging="1080"/>
      </w:pPr>
      <w:rPr>
        <w:rFonts w:ascii="Times New Roman" w:hAnsi="Times New Roman" w:hint="default"/>
        <w:color w:val="606060"/>
        <w:sz w:val="28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ascii="Times New Roman" w:hAnsi="Times New Roman" w:hint="default"/>
        <w:color w:val="606060"/>
        <w:sz w:val="28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ascii="Times New Roman" w:hAnsi="Times New Roman" w:hint="default"/>
        <w:color w:val="606060"/>
        <w:sz w:val="28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ascii="Times New Roman" w:hAnsi="Times New Roman" w:hint="default"/>
        <w:color w:val="606060"/>
        <w:sz w:val="28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ascii="Times New Roman" w:hAnsi="Times New Roman" w:hint="default"/>
        <w:color w:val="606060"/>
        <w:sz w:val="28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ascii="Times New Roman" w:hAnsi="Times New Roman" w:hint="default"/>
        <w:color w:val="60606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ascii="Times New Roman" w:hAnsi="Times New Roman" w:hint="default"/>
        <w:color w:val="606060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ascii="Times New Roman" w:hAnsi="Times New Roman" w:hint="default"/>
        <w:color w:val="606060"/>
        <w:sz w:val="28"/>
      </w:rPr>
    </w:lvl>
  </w:abstractNum>
  <w:abstractNum w:abstractNumId="3">
    <w:nsid w:val="34F563BC"/>
    <w:multiLevelType w:val="hybridMultilevel"/>
    <w:tmpl w:val="BF2C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556D"/>
    <w:multiLevelType w:val="multilevel"/>
    <w:tmpl w:val="0338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82322"/>
    <w:multiLevelType w:val="hybridMultilevel"/>
    <w:tmpl w:val="F94681B8"/>
    <w:lvl w:ilvl="0" w:tplc="D4A20A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50A5890"/>
    <w:multiLevelType w:val="multilevel"/>
    <w:tmpl w:val="9F6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80242"/>
    <w:multiLevelType w:val="multilevel"/>
    <w:tmpl w:val="7604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B7132"/>
    <w:multiLevelType w:val="multilevel"/>
    <w:tmpl w:val="964A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B0D"/>
    <w:rsid w:val="001F44A9"/>
    <w:rsid w:val="00230AFF"/>
    <w:rsid w:val="003D0F7D"/>
    <w:rsid w:val="00491B0D"/>
    <w:rsid w:val="007315A3"/>
    <w:rsid w:val="0080646E"/>
    <w:rsid w:val="00874521"/>
    <w:rsid w:val="008756EA"/>
    <w:rsid w:val="00A5537D"/>
    <w:rsid w:val="00AB4686"/>
    <w:rsid w:val="00D65777"/>
    <w:rsid w:val="00EB2175"/>
    <w:rsid w:val="00FA5029"/>
    <w:rsid w:val="00FC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B0D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</w:rPr>
  </w:style>
  <w:style w:type="character" w:styleId="a4">
    <w:name w:val="Strong"/>
    <w:basedOn w:val="a0"/>
    <w:uiPriority w:val="22"/>
    <w:qFormat/>
    <w:rsid w:val="00491B0D"/>
    <w:rPr>
      <w:b/>
      <w:bCs/>
    </w:rPr>
  </w:style>
  <w:style w:type="character" w:styleId="a5">
    <w:name w:val="Emphasis"/>
    <w:basedOn w:val="a0"/>
    <w:uiPriority w:val="20"/>
    <w:qFormat/>
    <w:rsid w:val="00491B0D"/>
    <w:rPr>
      <w:i/>
      <w:iCs/>
    </w:rPr>
  </w:style>
  <w:style w:type="paragraph" w:styleId="a6">
    <w:name w:val="List Paragraph"/>
    <w:basedOn w:val="a"/>
    <w:uiPriority w:val="34"/>
    <w:qFormat/>
    <w:rsid w:val="008756EA"/>
    <w:pPr>
      <w:ind w:left="720"/>
      <w:contextualSpacing/>
    </w:pPr>
  </w:style>
  <w:style w:type="paragraph" w:styleId="a7">
    <w:name w:val="Title"/>
    <w:basedOn w:val="a"/>
    <w:link w:val="a8"/>
    <w:qFormat/>
    <w:rsid w:val="00230AFF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230AF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32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96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43511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37758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ffline/ref=7BD9F8B22C0912418FF587E9E4DFDA27FF30233EE21FC104F48DF42A37CAE5FC58BBC1A1C9lB4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ref=7BD9F8B22C0912418FF587E9E4DFDA27FF30233EE21FC104F48DF42A37CAE5FC58BBC1A1C9lB4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69660-BCB3-44F1-961A-A96AD4FD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Николаевка</dc:creator>
  <cp:keywords/>
  <dc:description/>
  <cp:lastModifiedBy>Николаевка</cp:lastModifiedBy>
  <cp:revision>4</cp:revision>
  <cp:lastPrinted>2015-03-11T00:56:00Z</cp:lastPrinted>
  <dcterms:created xsi:type="dcterms:W3CDTF">2015-03-08T02:16:00Z</dcterms:created>
  <dcterms:modified xsi:type="dcterms:W3CDTF">2015-03-11T01:03:00Z</dcterms:modified>
</cp:coreProperties>
</file>